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46e68e9e2b40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2f5abf5b1747ba"/>
      <w:footerReference w:type="even" r:id="R545b6bf664ad40c5"/>
      <w:footerReference w:type="first" r:id="R882fd9a0c44b48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cc2f587064d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DFZ-2015-3664-X-NE-EI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070d35b1f344a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1d5ac723554b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ffbf47c314cb1" /><Relationship Type="http://schemas.openxmlformats.org/officeDocument/2006/relationships/numbering" Target="/word/numbering.xml" Id="R9ea51e385e934b8f" /><Relationship Type="http://schemas.openxmlformats.org/officeDocument/2006/relationships/settings" Target="/word/settings.xml" Id="R7b537647a7574954" /><Relationship Type="http://schemas.openxmlformats.org/officeDocument/2006/relationships/image" Target="/word/media/1d530754-31d5-48d6-a43e-16da6724fbfa.png" Id="Rf2acc2f587064d54" /><Relationship Type="http://schemas.openxmlformats.org/officeDocument/2006/relationships/image" Target="/word/media/1284adb1-f080-4bc0-b917-215193ccb635.png" Id="Rd3070d35b1f344af" /><Relationship Type="http://schemas.openxmlformats.org/officeDocument/2006/relationships/footer" Target="/word/footer1.xml" Id="R422f5abf5b1747ba" /><Relationship Type="http://schemas.openxmlformats.org/officeDocument/2006/relationships/footer" Target="/word/footer2.xml" Id="R545b6bf664ad40c5" /><Relationship Type="http://schemas.openxmlformats.org/officeDocument/2006/relationships/footer" Target="/word/footer3.xml" Id="R882fd9a0c44b48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1d5ac723554bfc" /></Relationships>
</file>