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d96389bcd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5744de1ca80478f"/>
      <w:footerReference w:type="even" r:id="Rf213bae538cd4b59"/>
      <w:footerReference w:type="first" r:id="R13a0fd54c1854ed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221ac4c221a4da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ENERGIA VERDE S.A. - CENTRAL TERMOELECTRICA LAJA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DFZ-2015-3503-VIII-NE-EI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9742bc396b140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“ENERGIA VERDE S.A. - CENTRAL TERMOELECTRICA LAJA”, en el marco de la norma de emisión DS.46/02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ENERGIA VERDE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96673040-4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ENERGIA VERDE S.A. - CENTRAL TERMOELECTRICA LAJA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RUTA 5 SUR DIRECCIÓN LAJA KM 1.5, COMUNA DE CABRERO, PROVINCIA DE BIO BIO,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BÍO-BÍO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LAJA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VICENTE.SAGLIETTO@AES.COM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2898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4dd535e528f4f8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d0d8be8634002" /><Relationship Type="http://schemas.openxmlformats.org/officeDocument/2006/relationships/numbering" Target="/word/numbering.xml" Id="Rd6934520e4ea499d" /><Relationship Type="http://schemas.openxmlformats.org/officeDocument/2006/relationships/settings" Target="/word/settings.xml" Id="R0215de97b1194403" /><Relationship Type="http://schemas.openxmlformats.org/officeDocument/2006/relationships/image" Target="/word/media/9ecd4ddf-e489-4f94-acb1-3b568f759023.png" Id="Ra221ac4c221a4da1" /><Relationship Type="http://schemas.openxmlformats.org/officeDocument/2006/relationships/image" Target="/word/media/bb25455f-16cb-49c4-884e-1dee3ae6ff42.png" Id="R69742bc396b14078" /><Relationship Type="http://schemas.openxmlformats.org/officeDocument/2006/relationships/footer" Target="/word/footer1.xml" Id="R95744de1ca80478f" /><Relationship Type="http://schemas.openxmlformats.org/officeDocument/2006/relationships/footer" Target="/word/footer2.xml" Id="Rf213bae538cd4b59" /><Relationship Type="http://schemas.openxmlformats.org/officeDocument/2006/relationships/footer" Target="/word/footer3.xml" Id="R13a0fd54c1854ed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4dd535e528f4f8b" /></Relationships>
</file>