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36c859ce8049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2a03b9b7724f6b"/>
      <w:footerReference w:type="even" r:id="Rf2c829fe6a974ed5"/>
      <w:footerReference w:type="first" r:id="R82a5a73009c840a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f8294f357645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DFZ-2015-3757-XIII-NE-EI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982eef37114505"/>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75d15ca2ce46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ee9bb0d274546" /><Relationship Type="http://schemas.openxmlformats.org/officeDocument/2006/relationships/numbering" Target="/word/numbering.xml" Id="R2dc4a633adeb4997" /><Relationship Type="http://schemas.openxmlformats.org/officeDocument/2006/relationships/settings" Target="/word/settings.xml" Id="Re01bb5cd816a4fdd" /><Relationship Type="http://schemas.openxmlformats.org/officeDocument/2006/relationships/image" Target="/word/media/350183c9-7b96-42f2-93fb-14624eb3323c.png" Id="R81f8294f357645b0" /><Relationship Type="http://schemas.openxmlformats.org/officeDocument/2006/relationships/image" Target="/word/media/f6ea42f0-ba7d-4bb7-a99e-3846847e9276.png" Id="R14982eef37114505" /><Relationship Type="http://schemas.openxmlformats.org/officeDocument/2006/relationships/footer" Target="/word/footer1.xml" Id="Rea2a03b9b7724f6b" /><Relationship Type="http://schemas.openxmlformats.org/officeDocument/2006/relationships/footer" Target="/word/footer2.xml" Id="Rf2c829fe6a974ed5" /><Relationship Type="http://schemas.openxmlformats.org/officeDocument/2006/relationships/footer" Target="/word/footer3.xml" Id="R82a5a73009c840a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75d15ca2ce4644" /></Relationships>
</file>