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be4f6f06d640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9cd5ec4b1c41d4"/>
      <w:footerReference w:type="even" r:id="R6a86d3cb7d254e57"/>
      <w:footerReference w:type="first" r:id="R2dfc0025968b46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9e0d91ada549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DFZ-2015-3708-XIV-NE-EI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428242d4e044f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777335e08341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715af286c84265" /><Relationship Type="http://schemas.openxmlformats.org/officeDocument/2006/relationships/numbering" Target="/word/numbering.xml" Id="R2a4582a322dd4278" /><Relationship Type="http://schemas.openxmlformats.org/officeDocument/2006/relationships/settings" Target="/word/settings.xml" Id="R76d69073feca45d7" /><Relationship Type="http://schemas.openxmlformats.org/officeDocument/2006/relationships/image" Target="/word/media/9a9ba8fa-5250-43d8-a73b-88af4d2e8eda.png" Id="Rf79e0d91ada54958" /><Relationship Type="http://schemas.openxmlformats.org/officeDocument/2006/relationships/image" Target="/word/media/0a99d09c-7562-4bf9-a03b-36a8f7c7bb37.png" Id="R13428242d4e044fb" /><Relationship Type="http://schemas.openxmlformats.org/officeDocument/2006/relationships/footer" Target="/word/footer1.xml" Id="R959cd5ec4b1c41d4" /><Relationship Type="http://schemas.openxmlformats.org/officeDocument/2006/relationships/footer" Target="/word/footer2.xml" Id="R6a86d3cb7d254e57" /><Relationship Type="http://schemas.openxmlformats.org/officeDocument/2006/relationships/footer" Target="/word/footer3.xml" Id="R2dfc0025968b46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777335e08341b0" /></Relationships>
</file>