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34d84c38a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3515cff34fe42a7"/>
      <w:footerReference w:type="even" r:id="R17763d45a3234e20"/>
      <w:footerReference w:type="first" r:id="R9d7d2adb4f6646e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6588f4c6b0642d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COMPAÑIA MINERA DEL PACIFICO S.A. (PLANTA DE PELLETS-LABORATORIO)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DFZ-2015-3853-III-NE-EI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d0075b69bed41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“COMPAÑIA MINERA DEL PACIFICO S.A. (PLANTA DE PELLETS-LABORATORIO)”, en el marco de la norma de emisión DS.46/02 para el reporte del período correspondiente a DICIEMBRE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MINERA DEL PACIFICO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94638000-8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COMPAÑIA MINERA DEL PACIFICO S.A. (PLANTA DE PELLETS-LABORATORIO)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CARRETERA C-68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III REGIÓN DE ATACAMA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HUASCO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HUASCO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JHERNANDEZ@CMP.CL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1391 de fecha 09-04-2008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DICIEMBRE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(INFILTRACIÓN)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c5f57f2ced24af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f3fa8b00c49fa" /><Relationship Type="http://schemas.openxmlformats.org/officeDocument/2006/relationships/numbering" Target="/word/numbering.xml" Id="R8864db3631fd4de3" /><Relationship Type="http://schemas.openxmlformats.org/officeDocument/2006/relationships/settings" Target="/word/settings.xml" Id="R3d460ef59c3241bd" /><Relationship Type="http://schemas.openxmlformats.org/officeDocument/2006/relationships/image" Target="/word/media/5979399b-eda8-4110-b818-8d0d5a2f9376.png" Id="R16588f4c6b0642dd" /><Relationship Type="http://schemas.openxmlformats.org/officeDocument/2006/relationships/image" Target="/word/media/e3a38000-b6e2-42ec-ba3f-df2a8cb0e924.png" Id="R1d0075b69bed4148" /><Relationship Type="http://schemas.openxmlformats.org/officeDocument/2006/relationships/footer" Target="/word/footer1.xml" Id="Rf3515cff34fe42a7" /><Relationship Type="http://schemas.openxmlformats.org/officeDocument/2006/relationships/footer" Target="/word/footer2.xml" Id="R17763d45a3234e20" /><Relationship Type="http://schemas.openxmlformats.org/officeDocument/2006/relationships/footer" Target="/word/footer3.xml" Id="R9d7d2adb4f6646e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c5f57f2ced24af7" /></Relationships>
</file>