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dbdff630ee4c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85d4bc32a645dc"/>
      <w:footerReference w:type="even" r:id="Ra542b1aca8be46f6"/>
      <w:footerReference w:type="first" r:id="Rdb16d015045944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fb43a62c6540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DFZ-2015-3673-VII-NE-EI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b9d09705ba4ad9"/>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9c26b912f34e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df1341821b440f" /><Relationship Type="http://schemas.openxmlformats.org/officeDocument/2006/relationships/numbering" Target="/word/numbering.xml" Id="R2794d553d081417e" /><Relationship Type="http://schemas.openxmlformats.org/officeDocument/2006/relationships/settings" Target="/word/settings.xml" Id="R51ba336614a34479" /><Relationship Type="http://schemas.openxmlformats.org/officeDocument/2006/relationships/image" Target="/word/media/b80269eb-0505-4768-a40c-1c9cd1721f5a.png" Id="R6dfb43a62c65402e" /><Relationship Type="http://schemas.openxmlformats.org/officeDocument/2006/relationships/image" Target="/word/media/3ebf02e2-2256-4c51-a7a1-5d47c65e8f87.png" Id="R76b9d09705ba4ad9" /><Relationship Type="http://schemas.openxmlformats.org/officeDocument/2006/relationships/footer" Target="/word/footer1.xml" Id="Ra885d4bc32a645dc" /><Relationship Type="http://schemas.openxmlformats.org/officeDocument/2006/relationships/footer" Target="/word/footer2.xml" Id="Ra542b1aca8be46f6" /><Relationship Type="http://schemas.openxmlformats.org/officeDocument/2006/relationships/footer" Target="/word/footer3.xml" Id="Rdb16d015045944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9c26b912f34e61" /></Relationships>
</file>