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47569589db4f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ba9691c3684448"/>
      <w:footerReference w:type="even" r:id="R33d771b0def949b1"/>
      <w:footerReference w:type="first" r:id="Ra0e02e23612e46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ebb3b9572c46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DFZ-2015-3610-VIII-NE-EI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f477cec34a439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d76a745b194d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56417f84584d1b" /><Relationship Type="http://schemas.openxmlformats.org/officeDocument/2006/relationships/numbering" Target="/word/numbering.xml" Id="Rde3f0c97c1684d5d" /><Relationship Type="http://schemas.openxmlformats.org/officeDocument/2006/relationships/settings" Target="/word/settings.xml" Id="Ra4ce27613c474cac" /><Relationship Type="http://schemas.openxmlformats.org/officeDocument/2006/relationships/image" Target="/word/media/af7f13d1-1487-48aa-8fde-c476e844bd57.png" Id="R89ebb3b9572c467b" /><Relationship Type="http://schemas.openxmlformats.org/officeDocument/2006/relationships/image" Target="/word/media/be8c2a4d-9642-4185-8eab-292ae54e2f5d.png" Id="R8af477cec34a4395" /><Relationship Type="http://schemas.openxmlformats.org/officeDocument/2006/relationships/footer" Target="/word/footer1.xml" Id="Rb3ba9691c3684448" /><Relationship Type="http://schemas.openxmlformats.org/officeDocument/2006/relationships/footer" Target="/word/footer2.xml" Id="R33d771b0def949b1" /><Relationship Type="http://schemas.openxmlformats.org/officeDocument/2006/relationships/footer" Target="/word/footer3.xml" Id="Ra0e02e23612e46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d76a745b194d27" /></Relationships>
</file>