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c787adf0404a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91f156aa6944fe"/>
      <w:footerReference w:type="even" r:id="R81864e437d8345bb"/>
      <w:footerReference w:type="first" r:id="R0de753a7f8b4483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6f1d8f3dbe40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DFZ-2015-3722-V-NE-EI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0eb13491df46a7"/>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dc4ed05c5e406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259f6a091004800" /><Relationship Type="http://schemas.openxmlformats.org/officeDocument/2006/relationships/numbering" Target="/word/numbering.xml" Id="R1248a63e4512490e" /><Relationship Type="http://schemas.openxmlformats.org/officeDocument/2006/relationships/settings" Target="/word/settings.xml" Id="R389026f5cd334bb9" /><Relationship Type="http://schemas.openxmlformats.org/officeDocument/2006/relationships/image" Target="/word/media/7086ebf8-a886-4399-b3df-085ae9896b84.png" Id="Rcc6f1d8f3dbe4066" /><Relationship Type="http://schemas.openxmlformats.org/officeDocument/2006/relationships/image" Target="/word/media/8d52f6e2-3257-4371-80ff-bb9ee578f0c8.png" Id="R590eb13491df46a7" /><Relationship Type="http://schemas.openxmlformats.org/officeDocument/2006/relationships/footer" Target="/word/footer1.xml" Id="R6591f156aa6944fe" /><Relationship Type="http://schemas.openxmlformats.org/officeDocument/2006/relationships/footer" Target="/word/footer2.xml" Id="R81864e437d8345bb" /><Relationship Type="http://schemas.openxmlformats.org/officeDocument/2006/relationships/footer" Target="/word/footer3.xml" Id="R0de753a7f8b4483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dc4ed05c5e4065" /></Relationships>
</file>