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ca6a92e60046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800a7d8fd9483f"/>
      <w:footerReference w:type="even" r:id="R333952f02ee6446f"/>
      <w:footerReference w:type="first" r:id="R70bac2363fa84c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234ef69d9345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DFZ-2015-3600-VII-NE-EI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4add4b1f8d42c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2636b92b2f40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7ab16beee54911" /><Relationship Type="http://schemas.openxmlformats.org/officeDocument/2006/relationships/numbering" Target="/word/numbering.xml" Id="Rb3cd1595521348a7" /><Relationship Type="http://schemas.openxmlformats.org/officeDocument/2006/relationships/settings" Target="/word/settings.xml" Id="R43bf4c8bde3a41fa" /><Relationship Type="http://schemas.openxmlformats.org/officeDocument/2006/relationships/image" Target="/word/media/90c9d164-d7b3-48f6-8088-f771477404a9.png" Id="Rb2234ef69d9345a6" /><Relationship Type="http://schemas.openxmlformats.org/officeDocument/2006/relationships/image" Target="/word/media/9fff0471-018f-4789-8d48-fae51b6f9609.png" Id="Red4add4b1f8d42c0" /><Relationship Type="http://schemas.openxmlformats.org/officeDocument/2006/relationships/footer" Target="/word/footer1.xml" Id="R5f800a7d8fd9483f" /><Relationship Type="http://schemas.openxmlformats.org/officeDocument/2006/relationships/footer" Target="/word/footer2.xml" Id="R333952f02ee6446f" /><Relationship Type="http://schemas.openxmlformats.org/officeDocument/2006/relationships/footer" Target="/word/footer3.xml" Id="R70bac2363fa84c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2636b92b2f40a8" /></Relationships>
</file>