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dc26ddb8814d6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df6798bc0aa44a4"/>
      <w:footerReference w:type="even" r:id="R5f33ee1741194e0d"/>
      <w:footerReference w:type="first" r:id="R5bf2f67973c540c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7ada52b5ca4a5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DFZ-2015-3601-X-NE-EI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8e467971a93491c"/>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1095845462d426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965f7cf301342df" /><Relationship Type="http://schemas.openxmlformats.org/officeDocument/2006/relationships/numbering" Target="/word/numbering.xml" Id="R4636a14337bf457c" /><Relationship Type="http://schemas.openxmlformats.org/officeDocument/2006/relationships/settings" Target="/word/settings.xml" Id="Rfcb414cc84b54997" /><Relationship Type="http://schemas.openxmlformats.org/officeDocument/2006/relationships/image" Target="/word/media/032e7c87-7f67-47bc-8a1d-23c9631f1c04.png" Id="R647ada52b5ca4a5d" /><Relationship Type="http://schemas.openxmlformats.org/officeDocument/2006/relationships/image" Target="/word/media/ca1022a5-6c12-4461-a325-bc787d58926a.png" Id="R48e467971a93491c" /><Relationship Type="http://schemas.openxmlformats.org/officeDocument/2006/relationships/footer" Target="/word/footer1.xml" Id="Rbdf6798bc0aa44a4" /><Relationship Type="http://schemas.openxmlformats.org/officeDocument/2006/relationships/footer" Target="/word/footer2.xml" Id="R5f33ee1741194e0d" /><Relationship Type="http://schemas.openxmlformats.org/officeDocument/2006/relationships/footer" Target="/word/footer3.xml" Id="R5bf2f67973c540c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1095845462d4269" /></Relationships>
</file>