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e56d39f9744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66e081f42f4255"/>
      <w:footerReference w:type="even" r:id="R49463c1517f246b5"/>
      <w:footerReference w:type="first" r:id="R034427a08a4f42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a70237c6474e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DFZ-2015-3606-VI-NE-EI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36c29be0424108"/>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0fc127e4ff4a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18c00e15754a33" /><Relationship Type="http://schemas.openxmlformats.org/officeDocument/2006/relationships/numbering" Target="/word/numbering.xml" Id="R451112c52069410d" /><Relationship Type="http://schemas.openxmlformats.org/officeDocument/2006/relationships/settings" Target="/word/settings.xml" Id="Rf0e01c8bf5554fbe" /><Relationship Type="http://schemas.openxmlformats.org/officeDocument/2006/relationships/image" Target="/word/media/b1188050-14f4-4c23-a9ce-9201eaafee18.png" Id="R61a70237c6474e26" /><Relationship Type="http://schemas.openxmlformats.org/officeDocument/2006/relationships/image" Target="/word/media/a9cbb016-eb9c-4ca1-95fa-3fdc22c58200.png" Id="R6536c29be0424108" /><Relationship Type="http://schemas.openxmlformats.org/officeDocument/2006/relationships/footer" Target="/word/footer1.xml" Id="Rb266e081f42f4255" /><Relationship Type="http://schemas.openxmlformats.org/officeDocument/2006/relationships/footer" Target="/word/footer2.xml" Id="R49463c1517f246b5" /><Relationship Type="http://schemas.openxmlformats.org/officeDocument/2006/relationships/footer" Target="/word/footer3.xml" Id="R034427a08a4f42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0fc127e4ff4a2d" /></Relationships>
</file>