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97933df98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8cb0abcbb6944c2"/>
      <w:footerReference w:type="even" r:id="Re84b3d3ecb5b4328"/>
      <w:footerReference w:type="first" r:id="R5f9f3ed0bc114ee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1d587517964eb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DFZ-2015-3782-VII-NE-EI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87296a3bf9549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8552d404275486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8631553bc4e16" /><Relationship Type="http://schemas.openxmlformats.org/officeDocument/2006/relationships/numbering" Target="/word/numbering.xml" Id="R5d368b1dfeeb4529" /><Relationship Type="http://schemas.openxmlformats.org/officeDocument/2006/relationships/settings" Target="/word/settings.xml" Id="R8599b47765dd4ae8" /><Relationship Type="http://schemas.openxmlformats.org/officeDocument/2006/relationships/image" Target="/word/media/f00a42c4-7f82-4d90-9157-159991cd633e.png" Id="Rd91d587517964eb4" /><Relationship Type="http://schemas.openxmlformats.org/officeDocument/2006/relationships/image" Target="/word/media/6285ba32-e680-4047-b82e-dfa0bdaf969d.png" Id="R287296a3bf954967" /><Relationship Type="http://schemas.openxmlformats.org/officeDocument/2006/relationships/footer" Target="/word/footer1.xml" Id="Rd8cb0abcbb6944c2" /><Relationship Type="http://schemas.openxmlformats.org/officeDocument/2006/relationships/footer" Target="/word/footer2.xml" Id="Re84b3d3ecb5b4328" /><Relationship Type="http://schemas.openxmlformats.org/officeDocument/2006/relationships/footer" Target="/word/footer3.xml" Id="R5f9f3ed0bc114e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8552d404275486f" /></Relationships>
</file>