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c75f9d9e742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ac081987a34e96"/>
      <w:footerReference w:type="even" r:id="R9dba8a12f16a4d41"/>
      <w:footerReference w:type="first" r:id="R16088b72ca0a43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8b24b9c3f04f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DFZ-2015-3648-VIII-NE-EI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eb4213111142dc"/>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48c58abf6f40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282b7dba04423d" /><Relationship Type="http://schemas.openxmlformats.org/officeDocument/2006/relationships/numbering" Target="/word/numbering.xml" Id="R880aee2dcd8d42d1" /><Relationship Type="http://schemas.openxmlformats.org/officeDocument/2006/relationships/settings" Target="/word/settings.xml" Id="R8004a1b8601e4cfa" /><Relationship Type="http://schemas.openxmlformats.org/officeDocument/2006/relationships/image" Target="/word/media/c94f00a1-2146-45cb-a896-51f9a45117c0.png" Id="R548b24b9c3f04f7a" /><Relationship Type="http://schemas.openxmlformats.org/officeDocument/2006/relationships/image" Target="/word/media/acd1cb0f-85c1-4198-91bd-ce5830336445.png" Id="R0eeb4213111142dc" /><Relationship Type="http://schemas.openxmlformats.org/officeDocument/2006/relationships/footer" Target="/word/footer1.xml" Id="R4bac081987a34e96" /><Relationship Type="http://schemas.openxmlformats.org/officeDocument/2006/relationships/footer" Target="/word/footer2.xml" Id="R9dba8a12f16a4d41" /><Relationship Type="http://schemas.openxmlformats.org/officeDocument/2006/relationships/footer" Target="/word/footer3.xml" Id="R16088b72ca0a43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48c58abf6f400d" /></Relationships>
</file>