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82f862dddd46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bbbf689f9d480f"/>
      <w:footerReference w:type="even" r:id="R0e2b1cd692d44ea7"/>
      <w:footerReference w:type="first" r:id="Rb54a9a7082f64b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6f81d4b02542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DFZ-2015-3897-XIII-NE-EI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caca5ffde3481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35290a58f34d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6f26afa8654c7e" /><Relationship Type="http://schemas.openxmlformats.org/officeDocument/2006/relationships/numbering" Target="/word/numbering.xml" Id="R0d637156ca4746ba" /><Relationship Type="http://schemas.openxmlformats.org/officeDocument/2006/relationships/settings" Target="/word/settings.xml" Id="Rcf41762ba420416e" /><Relationship Type="http://schemas.openxmlformats.org/officeDocument/2006/relationships/image" Target="/word/media/d1e95af2-a24d-4506-8e29-3f95a2abbbab.png" Id="R646f81d4b02542b8" /><Relationship Type="http://schemas.openxmlformats.org/officeDocument/2006/relationships/image" Target="/word/media/f2e8ff36-137e-4bfe-92f2-8cc91750cd72.png" Id="Rb9caca5ffde34815" /><Relationship Type="http://schemas.openxmlformats.org/officeDocument/2006/relationships/footer" Target="/word/footer1.xml" Id="Recbbbf689f9d480f" /><Relationship Type="http://schemas.openxmlformats.org/officeDocument/2006/relationships/footer" Target="/word/footer2.xml" Id="R0e2b1cd692d44ea7" /><Relationship Type="http://schemas.openxmlformats.org/officeDocument/2006/relationships/footer" Target="/word/footer3.xml" Id="Rb54a9a7082f64b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35290a58f34d84" /></Relationships>
</file>