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3ad156f89a45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41a60148b34404"/>
      <w:footerReference w:type="even" r:id="R9f99a6eb196e4c50"/>
      <w:footerReference w:type="first" r:id="R70111f4de06b4a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5b69df0b2549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DFZ-2015-3922-VII-NE-EI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ac9579288f438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8606f4c4994f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3d3e526b18490e" /><Relationship Type="http://schemas.openxmlformats.org/officeDocument/2006/relationships/numbering" Target="/word/numbering.xml" Id="Rdbfd4ebf6564484d" /><Relationship Type="http://schemas.openxmlformats.org/officeDocument/2006/relationships/settings" Target="/word/settings.xml" Id="Rbe550b287193494c" /><Relationship Type="http://schemas.openxmlformats.org/officeDocument/2006/relationships/image" Target="/word/media/3c58f306-c0c3-4900-bc0e-254f92a21d51.png" Id="Rc35b69df0b2549ff" /><Relationship Type="http://schemas.openxmlformats.org/officeDocument/2006/relationships/image" Target="/word/media/5d2bb20e-51f6-42fa-8cdb-16f271bf1312.png" Id="Rebac9579288f4385" /><Relationship Type="http://schemas.openxmlformats.org/officeDocument/2006/relationships/footer" Target="/word/footer1.xml" Id="R4741a60148b34404" /><Relationship Type="http://schemas.openxmlformats.org/officeDocument/2006/relationships/footer" Target="/word/footer2.xml" Id="R9f99a6eb196e4c50" /><Relationship Type="http://schemas.openxmlformats.org/officeDocument/2006/relationships/footer" Target="/word/footer3.xml" Id="R70111f4de06b4a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8606f4c4994f77" /></Relationships>
</file>