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2dc0612e7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334406a5d7f41fe"/>
      <w:footerReference w:type="even" r:id="Rc31dc6f131e1487a"/>
      <w:footerReference w:type="first" r:id="R761e54cd12b94c3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52a51d8c841494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DFZ-2015-3576-VII-NE-EI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b980ebe87b248b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3e85321ef4d438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d23312ece4baa" /><Relationship Type="http://schemas.openxmlformats.org/officeDocument/2006/relationships/numbering" Target="/word/numbering.xml" Id="Rb77d559c3dda4fe0" /><Relationship Type="http://schemas.openxmlformats.org/officeDocument/2006/relationships/settings" Target="/word/settings.xml" Id="Rc3c4ec928a044d74" /><Relationship Type="http://schemas.openxmlformats.org/officeDocument/2006/relationships/image" Target="/word/media/37a554f5-4909-48dc-b103-c56af57f637d.png" Id="Rc52a51d8c841494f" /><Relationship Type="http://schemas.openxmlformats.org/officeDocument/2006/relationships/image" Target="/word/media/c04d5fcf-ae06-490c-af00-55f907f94f97.png" Id="R4b980ebe87b248be" /><Relationship Type="http://schemas.openxmlformats.org/officeDocument/2006/relationships/footer" Target="/word/footer1.xml" Id="Rf334406a5d7f41fe" /><Relationship Type="http://schemas.openxmlformats.org/officeDocument/2006/relationships/footer" Target="/word/footer2.xml" Id="Rc31dc6f131e1487a" /><Relationship Type="http://schemas.openxmlformats.org/officeDocument/2006/relationships/footer" Target="/word/footer3.xml" Id="R761e54cd12b94c3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3e85321ef4d438b" /></Relationships>
</file>