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9c20d04034d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fd931f159941a8"/>
      <w:footerReference w:type="even" r:id="R87407bb1c8f9401f"/>
      <w:footerReference w:type="first" r:id="R110b80c1eb3a4c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7d78c24ee24ac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DFZ-2015-3832-VII-NE-EI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5d62b3f1c554b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e94bf08a5a94f2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cb7f009d784a53" /><Relationship Type="http://schemas.openxmlformats.org/officeDocument/2006/relationships/numbering" Target="/word/numbering.xml" Id="R76af1392591e4bc5" /><Relationship Type="http://schemas.openxmlformats.org/officeDocument/2006/relationships/settings" Target="/word/settings.xml" Id="R483449dcdafb464e" /><Relationship Type="http://schemas.openxmlformats.org/officeDocument/2006/relationships/image" Target="/word/media/12982770-cd35-423c-85e7-cd0c904e8fdb.png" Id="R6f7d78c24ee24ac5" /><Relationship Type="http://schemas.openxmlformats.org/officeDocument/2006/relationships/image" Target="/word/media/3e8cb08b-d914-4714-beba-782e791356ac.png" Id="R15d62b3f1c554b32" /><Relationship Type="http://schemas.openxmlformats.org/officeDocument/2006/relationships/footer" Target="/word/footer1.xml" Id="R7efd931f159941a8" /><Relationship Type="http://schemas.openxmlformats.org/officeDocument/2006/relationships/footer" Target="/word/footer2.xml" Id="R87407bb1c8f9401f" /><Relationship Type="http://schemas.openxmlformats.org/officeDocument/2006/relationships/footer" Target="/word/footer3.xml" Id="R110b80c1eb3a4c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e94bf08a5a94f28" /></Relationships>
</file>