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0959b6720b4f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271d9fc0e04978"/>
      <w:footerReference w:type="even" r:id="R19b05365d30d445b"/>
      <w:footerReference w:type="first" r:id="Ra36899abc1ab4a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465b336ea448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DFZ-2015-3973-VIII-NE-EI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748eba45284e57"/>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ac66d61afb04b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86a7fb22a44912" /><Relationship Type="http://schemas.openxmlformats.org/officeDocument/2006/relationships/numbering" Target="/word/numbering.xml" Id="R3cd647ad34c74c01" /><Relationship Type="http://schemas.openxmlformats.org/officeDocument/2006/relationships/settings" Target="/word/settings.xml" Id="R3aa1949434b04337" /><Relationship Type="http://schemas.openxmlformats.org/officeDocument/2006/relationships/image" Target="/word/media/f6773509-6489-4c5d-ad31-dff19ecbc309.png" Id="R36465b336ea44866" /><Relationship Type="http://schemas.openxmlformats.org/officeDocument/2006/relationships/image" Target="/word/media/384e16cc-5588-45fd-bcb6-c41db950f118.png" Id="R35748eba45284e57" /><Relationship Type="http://schemas.openxmlformats.org/officeDocument/2006/relationships/footer" Target="/word/footer1.xml" Id="Ree271d9fc0e04978" /><Relationship Type="http://schemas.openxmlformats.org/officeDocument/2006/relationships/footer" Target="/word/footer2.xml" Id="R19b05365d30d445b" /><Relationship Type="http://schemas.openxmlformats.org/officeDocument/2006/relationships/footer" Target="/word/footer3.xml" Id="Ra36899abc1ab4a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c66d61afb04b25" /></Relationships>
</file>