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f95e3195a34f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ff1eec713f4a0c"/>
      <w:footerReference w:type="even" r:id="Ree9a8f6cf0f2402e"/>
      <w:footerReference w:type="first" r:id="R8589304bc84d45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f8a3722cee40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DFZ-2015-3750-V-NE-EI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11f2e18e2b4fe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3b60127c3446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28de7b2ad447c7" /><Relationship Type="http://schemas.openxmlformats.org/officeDocument/2006/relationships/numbering" Target="/word/numbering.xml" Id="Rf4d35a1731974a0c" /><Relationship Type="http://schemas.openxmlformats.org/officeDocument/2006/relationships/settings" Target="/word/settings.xml" Id="R6b48523b6afa4a2b" /><Relationship Type="http://schemas.openxmlformats.org/officeDocument/2006/relationships/image" Target="/word/media/988a4541-50c0-4ebb-9e75-5e1b2b8f2604.png" Id="R90f8a3722cee4094" /><Relationship Type="http://schemas.openxmlformats.org/officeDocument/2006/relationships/image" Target="/word/media/a1bd5182-1495-4bff-a7bc-ba0c11d30c5f.png" Id="R3411f2e18e2b4fe1" /><Relationship Type="http://schemas.openxmlformats.org/officeDocument/2006/relationships/footer" Target="/word/footer1.xml" Id="Rc5ff1eec713f4a0c" /><Relationship Type="http://schemas.openxmlformats.org/officeDocument/2006/relationships/footer" Target="/word/footer2.xml" Id="Ree9a8f6cf0f2402e" /><Relationship Type="http://schemas.openxmlformats.org/officeDocument/2006/relationships/footer" Target="/word/footer3.xml" Id="R8589304bc84d45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3b60127c344606" /></Relationships>
</file>