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271dc866fa4c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25e37e9cfa43fb"/>
      <w:footerReference w:type="even" r:id="R0d63ca42f40e4ae0"/>
      <w:footerReference w:type="first" r:id="Rfbe5a1f588b943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4b7b834b3441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DFZ-2015-3645-VIII-NE-EI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8cfcb8679e4b3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301dcc0ac643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fe2e1e03f44c64" /><Relationship Type="http://schemas.openxmlformats.org/officeDocument/2006/relationships/numbering" Target="/word/numbering.xml" Id="R93eab156cc0c40de" /><Relationship Type="http://schemas.openxmlformats.org/officeDocument/2006/relationships/settings" Target="/word/settings.xml" Id="Rb1ac45f4739f45f5" /><Relationship Type="http://schemas.openxmlformats.org/officeDocument/2006/relationships/image" Target="/word/media/61435b91-8921-4d22-a237-cb5350d4f81d.png" Id="Ra14b7b834b344148" /><Relationship Type="http://schemas.openxmlformats.org/officeDocument/2006/relationships/image" Target="/word/media/258794bf-7113-4d2a-ba8f-147cda0a62a6.png" Id="R5d8cfcb8679e4b3a" /><Relationship Type="http://schemas.openxmlformats.org/officeDocument/2006/relationships/footer" Target="/word/footer1.xml" Id="Rf525e37e9cfa43fb" /><Relationship Type="http://schemas.openxmlformats.org/officeDocument/2006/relationships/footer" Target="/word/footer2.xml" Id="R0d63ca42f40e4ae0" /><Relationship Type="http://schemas.openxmlformats.org/officeDocument/2006/relationships/footer" Target="/word/footer3.xml" Id="Rfbe5a1f588b943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301dcc0ac643ea" /></Relationships>
</file>