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1eadfe194b48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71f2f524eb49ad"/>
      <w:footerReference w:type="even" r:id="R85a1b0d589c1400f"/>
      <w:footerReference w:type="first" r:id="R7eaf5db698044f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4735dff1144c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DFZ-2015-3622-X-NE-EI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702f316e604c3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4f77aca1d349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5118bc79b248ca" /><Relationship Type="http://schemas.openxmlformats.org/officeDocument/2006/relationships/numbering" Target="/word/numbering.xml" Id="R57a81f0d50d04267" /><Relationship Type="http://schemas.openxmlformats.org/officeDocument/2006/relationships/settings" Target="/word/settings.xml" Id="R5be17f881ab944a0" /><Relationship Type="http://schemas.openxmlformats.org/officeDocument/2006/relationships/image" Target="/word/media/62110933-c524-48bb-9dc8-2f14cc221144.png" Id="R2d4735dff1144cd5" /><Relationship Type="http://schemas.openxmlformats.org/officeDocument/2006/relationships/image" Target="/word/media/00eb630e-486f-415f-9a38-3806b1c9a662.png" Id="Reb702f316e604c30" /><Relationship Type="http://schemas.openxmlformats.org/officeDocument/2006/relationships/footer" Target="/word/footer1.xml" Id="R6771f2f524eb49ad" /><Relationship Type="http://schemas.openxmlformats.org/officeDocument/2006/relationships/footer" Target="/word/footer2.xml" Id="R85a1b0d589c1400f" /><Relationship Type="http://schemas.openxmlformats.org/officeDocument/2006/relationships/footer" Target="/word/footer3.xml" Id="R7eaf5db698044f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4f77aca1d349e5" /></Relationships>
</file>