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b2fe02a91c41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fe7d27e7d74d78"/>
      <w:footerReference w:type="even" r:id="Rc0e3b8ffe0a84552"/>
      <w:footerReference w:type="first" r:id="Rfd79b81234b54d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2a83bb23544e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DFZ-2015-3774-VII-NE-EI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1bbf3482924064"/>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8ff88847c44b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4e401c06034e6b" /><Relationship Type="http://schemas.openxmlformats.org/officeDocument/2006/relationships/numbering" Target="/word/numbering.xml" Id="R356ee471bb8d4f1a" /><Relationship Type="http://schemas.openxmlformats.org/officeDocument/2006/relationships/settings" Target="/word/settings.xml" Id="Rb62dae6a23204804" /><Relationship Type="http://schemas.openxmlformats.org/officeDocument/2006/relationships/image" Target="/word/media/d7adab54-e5e4-4362-98ee-1ec5737aa80f.png" Id="Rdf2a83bb23544e65" /><Relationship Type="http://schemas.openxmlformats.org/officeDocument/2006/relationships/image" Target="/word/media/427d23ee-fef9-49ce-b0c0-a0644e58e3cb.png" Id="Rc21bbf3482924064" /><Relationship Type="http://schemas.openxmlformats.org/officeDocument/2006/relationships/footer" Target="/word/footer1.xml" Id="R6afe7d27e7d74d78" /><Relationship Type="http://schemas.openxmlformats.org/officeDocument/2006/relationships/footer" Target="/word/footer2.xml" Id="Rc0e3b8ffe0a84552" /><Relationship Type="http://schemas.openxmlformats.org/officeDocument/2006/relationships/footer" Target="/word/footer3.xml" Id="Rfd79b81234b54d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8ff88847c44bd6" /></Relationships>
</file>