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4707e069d1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f9891acd0447d2"/>
      <w:footerReference w:type="even" r:id="R0c54ee391ca94594"/>
      <w:footerReference w:type="first" r:id="R4262e5c069604f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b944bd8b34c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DFZ-2015-3875-XIV-NE-EI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d722aeb3244b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deee1f9b964c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033ee5ab71495b" /><Relationship Type="http://schemas.openxmlformats.org/officeDocument/2006/relationships/numbering" Target="/word/numbering.xml" Id="Rfb5a7cb02b5b473c" /><Relationship Type="http://schemas.openxmlformats.org/officeDocument/2006/relationships/settings" Target="/word/settings.xml" Id="R494e343a1a54444a" /><Relationship Type="http://schemas.openxmlformats.org/officeDocument/2006/relationships/image" Target="/word/media/caa22493-0881-43e0-9e84-e2de04cf8226.png" Id="Rebfb944bd8b34c05" /><Relationship Type="http://schemas.openxmlformats.org/officeDocument/2006/relationships/image" Target="/word/media/4c8e318c-f5be-4595-b0d8-0dc78ef8e2f2.png" Id="R5f6d722aeb3244bd" /><Relationship Type="http://schemas.openxmlformats.org/officeDocument/2006/relationships/footer" Target="/word/footer1.xml" Id="R14f9891acd0447d2" /><Relationship Type="http://schemas.openxmlformats.org/officeDocument/2006/relationships/footer" Target="/word/footer2.xml" Id="R0c54ee391ca94594" /><Relationship Type="http://schemas.openxmlformats.org/officeDocument/2006/relationships/footer" Target="/word/footer3.xml" Id="R4262e5c069604f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deee1f9b964cfc" /></Relationships>
</file>