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63de13b64b44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6f82d1ac7b4747"/>
      <w:footerReference w:type="even" r:id="Rf39b81a847d841c6"/>
      <w:footerReference w:type="first" r:id="R24119cf5da2f4a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39a2b738844e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DFZ-2015-3895-X-NE-EI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a4126f9848484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a2289e46eb4e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de6904ad924bc9" /><Relationship Type="http://schemas.openxmlformats.org/officeDocument/2006/relationships/numbering" Target="/word/numbering.xml" Id="Reb01505c15024118" /><Relationship Type="http://schemas.openxmlformats.org/officeDocument/2006/relationships/settings" Target="/word/settings.xml" Id="R9db9ead39dd447d4" /><Relationship Type="http://schemas.openxmlformats.org/officeDocument/2006/relationships/image" Target="/word/media/814441c9-f6df-4b7e-a2c3-845e5a19b290.png" Id="Re539a2b738844ead" /><Relationship Type="http://schemas.openxmlformats.org/officeDocument/2006/relationships/image" Target="/word/media/322a482a-c922-4177-aa4e-50e27f3a9e58.png" Id="R7ea4126f98484846" /><Relationship Type="http://schemas.openxmlformats.org/officeDocument/2006/relationships/footer" Target="/word/footer1.xml" Id="R786f82d1ac7b4747" /><Relationship Type="http://schemas.openxmlformats.org/officeDocument/2006/relationships/footer" Target="/word/footer2.xml" Id="Rf39b81a847d841c6" /><Relationship Type="http://schemas.openxmlformats.org/officeDocument/2006/relationships/footer" Target="/word/footer3.xml" Id="R24119cf5da2f4a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a2289e46eb4eed" /></Relationships>
</file>