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e716e23216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e2cf03e01d4056"/>
      <w:footerReference w:type="even" r:id="R0ae15a12ecc94529"/>
      <w:footerReference w:type="first" r:id="R960ba1507cd34a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d71b51f7a4c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DFZ-2014-4327-VI-NE-EI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a147ae28144b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0c43dd29b442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071a0e9194055" /><Relationship Type="http://schemas.openxmlformats.org/officeDocument/2006/relationships/numbering" Target="/word/numbering.xml" Id="R5292e6e5311b4496" /><Relationship Type="http://schemas.openxmlformats.org/officeDocument/2006/relationships/settings" Target="/word/settings.xml" Id="R50149bf599834936" /><Relationship Type="http://schemas.openxmlformats.org/officeDocument/2006/relationships/image" Target="/word/media/5faee2d6-09e3-4cfb-ad2b-2e331594ff8e.png" Id="Ref5d71b51f7a4ce2" /><Relationship Type="http://schemas.openxmlformats.org/officeDocument/2006/relationships/image" Target="/word/media/6c02f447-b56a-4d88-91f9-bcbef7004166.png" Id="Rf6a147ae28144b97" /><Relationship Type="http://schemas.openxmlformats.org/officeDocument/2006/relationships/footer" Target="/word/footer1.xml" Id="R94e2cf03e01d4056" /><Relationship Type="http://schemas.openxmlformats.org/officeDocument/2006/relationships/footer" Target="/word/footer2.xml" Id="R0ae15a12ecc94529" /><Relationship Type="http://schemas.openxmlformats.org/officeDocument/2006/relationships/footer" Target="/word/footer3.xml" Id="R960ba1507cd34a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0c43dd29b4420d" /></Relationships>
</file>