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ee9e65ae624f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acb9d5f7874081"/>
      <w:footerReference w:type="even" r:id="R39d41a5ed0524f9a"/>
      <w:footerReference w:type="first" r:id="R641e7392ff274e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65259a190243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DFZ-2014-4878-VI-NE-EI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a4cfcc26742e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5131f14767c4b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ffdc0613fb41fa" /><Relationship Type="http://schemas.openxmlformats.org/officeDocument/2006/relationships/numbering" Target="/word/numbering.xml" Id="R5b216d8da72f4914" /><Relationship Type="http://schemas.openxmlformats.org/officeDocument/2006/relationships/settings" Target="/word/settings.xml" Id="R72f1849378ca4e40" /><Relationship Type="http://schemas.openxmlformats.org/officeDocument/2006/relationships/image" Target="/word/media/9c42a580-afd3-4607-9574-ef89adaf97e5.png" Id="Rca65259a1902437c" /><Relationship Type="http://schemas.openxmlformats.org/officeDocument/2006/relationships/image" Target="/word/media/36f15acf-a885-4edd-bdf3-256260a40555.png" Id="R80ea4cfcc26742e5" /><Relationship Type="http://schemas.openxmlformats.org/officeDocument/2006/relationships/footer" Target="/word/footer1.xml" Id="Rc8acb9d5f7874081" /><Relationship Type="http://schemas.openxmlformats.org/officeDocument/2006/relationships/footer" Target="/word/footer2.xml" Id="R39d41a5ed0524f9a" /><Relationship Type="http://schemas.openxmlformats.org/officeDocument/2006/relationships/footer" Target="/word/footer3.xml" Id="R641e7392ff274e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131f14767c4b95" /></Relationships>
</file>