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dafdc8eca4d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ae17001e53469e"/>
      <w:footerReference w:type="even" r:id="R6094c5fda34e4ca3"/>
      <w:footerReference w:type="first" r:id="R8f2cde8b324e4e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73b7ea174747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DFZ-2014-6052-X-NE-EI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12003b64a2847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200906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1dfef5a8af04b9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b791dc5f3444b5" /><Relationship Type="http://schemas.openxmlformats.org/officeDocument/2006/relationships/numbering" Target="/word/numbering.xml" Id="R2a73cb4c457248d3" /><Relationship Type="http://schemas.openxmlformats.org/officeDocument/2006/relationships/settings" Target="/word/settings.xml" Id="R7cea388ea441459b" /><Relationship Type="http://schemas.openxmlformats.org/officeDocument/2006/relationships/image" Target="/word/media/6c9f2f5f-fd76-42ac-ac32-1c89516ea117.png" Id="Rf173b7ea17474712" /><Relationship Type="http://schemas.openxmlformats.org/officeDocument/2006/relationships/image" Target="/word/media/c8fcc1d2-1314-4d2f-b640-5dfc7f13bdff.png" Id="R612003b64a284740" /><Relationship Type="http://schemas.openxmlformats.org/officeDocument/2006/relationships/footer" Target="/word/footer1.xml" Id="R44ae17001e53469e" /><Relationship Type="http://schemas.openxmlformats.org/officeDocument/2006/relationships/footer" Target="/word/footer2.xml" Id="R6094c5fda34e4ca3" /><Relationship Type="http://schemas.openxmlformats.org/officeDocument/2006/relationships/footer" Target="/word/footer3.xml" Id="R8f2cde8b324e4e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dfef5a8af04b9a" /></Relationships>
</file>