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c0d56692fb4e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4072ad2f4a4e2c"/>
      <w:footerReference w:type="even" r:id="R63baebd0e4e64090"/>
      <w:footerReference w:type="first" r:id="Re8890992d0f144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89afd46a234b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DFZ-2014-4270-X-NE-EI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1ebe658b349b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246fde09104f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03cede457748cf" /><Relationship Type="http://schemas.openxmlformats.org/officeDocument/2006/relationships/numbering" Target="/word/numbering.xml" Id="Ra417f087809343cc" /><Relationship Type="http://schemas.openxmlformats.org/officeDocument/2006/relationships/settings" Target="/word/settings.xml" Id="Rcbd4b167b39b4c40" /><Relationship Type="http://schemas.openxmlformats.org/officeDocument/2006/relationships/image" Target="/word/media/f88081a7-eb22-4eca-81f2-cb1dfa3ff66c.png" Id="R0a89afd46a234bb1" /><Relationship Type="http://schemas.openxmlformats.org/officeDocument/2006/relationships/image" Target="/word/media/1419232e-2013-494a-8d81-1020a087ec5e.png" Id="R2661ebe658b349b8" /><Relationship Type="http://schemas.openxmlformats.org/officeDocument/2006/relationships/footer" Target="/word/footer1.xml" Id="Rd34072ad2f4a4e2c" /><Relationship Type="http://schemas.openxmlformats.org/officeDocument/2006/relationships/footer" Target="/word/footer2.xml" Id="R63baebd0e4e64090" /><Relationship Type="http://schemas.openxmlformats.org/officeDocument/2006/relationships/footer" Target="/word/footer3.xml" Id="Re8890992d0f144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246fde09104fd7" /></Relationships>
</file>