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49fa1e85c54b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bdded2487d4c2e"/>
      <w:footerReference w:type="even" r:id="R92ee7bd410464e53"/>
      <w:footerReference w:type="first" r:id="R569d81a63b5945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997148a04041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DFZ-2014-6147-VIII-NE-EI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66b91e7df8455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201010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9ba92ac4d749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0157e70ec04d4f" /><Relationship Type="http://schemas.openxmlformats.org/officeDocument/2006/relationships/numbering" Target="/word/numbering.xml" Id="R99da818384924273" /><Relationship Type="http://schemas.openxmlformats.org/officeDocument/2006/relationships/settings" Target="/word/settings.xml" Id="Rd9a9efdf387848dc" /><Relationship Type="http://schemas.openxmlformats.org/officeDocument/2006/relationships/image" Target="/word/media/cd33e9be-055e-42ec-a1d7-12b89624883f.png" Id="Rcf997148a04041c2" /><Relationship Type="http://schemas.openxmlformats.org/officeDocument/2006/relationships/image" Target="/word/media/9c0eb65a-6a28-4f14-9696-450cc715c63e.png" Id="R4366b91e7df84559" /><Relationship Type="http://schemas.openxmlformats.org/officeDocument/2006/relationships/footer" Target="/word/footer1.xml" Id="R6dbdded2487d4c2e" /><Relationship Type="http://schemas.openxmlformats.org/officeDocument/2006/relationships/footer" Target="/word/footer2.xml" Id="R92ee7bd410464e53" /><Relationship Type="http://schemas.openxmlformats.org/officeDocument/2006/relationships/footer" Target="/word/footer3.xml" Id="R569d81a63b5945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9ba92ac4d7495b" /></Relationships>
</file>