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3eba2b272343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bb99e8d6154329"/>
      <w:footerReference w:type="even" r:id="R0221cb231cbb4a1f"/>
      <w:footerReference w:type="first" r:id="Ra48f75acfbd347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da0a5f175340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426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2daf64727046e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f5fec4365fa46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6de77189f4404b" /><Relationship Type="http://schemas.openxmlformats.org/officeDocument/2006/relationships/numbering" Target="/word/numbering.xml" Id="R8897340c5a624f08" /><Relationship Type="http://schemas.openxmlformats.org/officeDocument/2006/relationships/settings" Target="/word/settings.xml" Id="Re0b7e81daa324380" /><Relationship Type="http://schemas.openxmlformats.org/officeDocument/2006/relationships/image" Target="/word/media/10018d57-4861-4373-adbb-995826a2366b.png" Id="Rb5da0a5f175340c1" /><Relationship Type="http://schemas.openxmlformats.org/officeDocument/2006/relationships/image" Target="/word/media/74ca33d8-1d81-4e8f-8fda-5ebf918f2238.png" Id="Rc52daf64727046ea" /><Relationship Type="http://schemas.openxmlformats.org/officeDocument/2006/relationships/footer" Target="/word/footer1.xml" Id="R4fbb99e8d6154329" /><Relationship Type="http://schemas.openxmlformats.org/officeDocument/2006/relationships/footer" Target="/word/footer2.xml" Id="R0221cb231cbb4a1f" /><Relationship Type="http://schemas.openxmlformats.org/officeDocument/2006/relationships/footer" Target="/word/footer3.xml" Id="Ra48f75acfbd347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5fec4365fa4608" /></Relationships>
</file>