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33f9cdad6140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97b872cea549d9"/>
      <w:footerReference w:type="even" r:id="R1eecd4e198bb42a0"/>
      <w:footerReference w:type="first" r:id="R2d0fed3f1c6c4e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771b4cc3e749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DFZ-2014-6128-IX-NE-EI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e3021e0ab2442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201110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976e3cb25f94b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82a161967d4d76" /><Relationship Type="http://schemas.openxmlformats.org/officeDocument/2006/relationships/numbering" Target="/word/numbering.xml" Id="R5cb75a93d2ee4786" /><Relationship Type="http://schemas.openxmlformats.org/officeDocument/2006/relationships/settings" Target="/word/settings.xml" Id="R918842912a0a4466" /><Relationship Type="http://schemas.openxmlformats.org/officeDocument/2006/relationships/image" Target="/word/media/103fb99b-5442-459f-a27e-3f99fbbbbdf1.png" Id="R5b771b4cc3e749b0" /><Relationship Type="http://schemas.openxmlformats.org/officeDocument/2006/relationships/image" Target="/word/media/3c7c79c3-d26e-4dd6-a9a1-685692fe7e48.png" Id="Race3021e0ab24422" /><Relationship Type="http://schemas.openxmlformats.org/officeDocument/2006/relationships/footer" Target="/word/footer1.xml" Id="R4d97b872cea549d9" /><Relationship Type="http://schemas.openxmlformats.org/officeDocument/2006/relationships/footer" Target="/word/footer2.xml" Id="R1eecd4e198bb42a0" /><Relationship Type="http://schemas.openxmlformats.org/officeDocument/2006/relationships/footer" Target="/word/footer3.xml" Id="R2d0fed3f1c6c4e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76e3cb25f94bfd" /></Relationships>
</file>