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d9a705498941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0f86bd6b1a464c"/>
      <w:footerReference w:type="even" r:id="Rae16808df95d413b"/>
      <w:footerReference w:type="first" r:id="R45d9d328b5744e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f5be61b2114d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DFZ-2016-6386-XI-NE-EI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029d5fd84246c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78af96ab9a4c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4700087e744707" /><Relationship Type="http://schemas.openxmlformats.org/officeDocument/2006/relationships/numbering" Target="/word/numbering.xml" Id="R7102b419cbc1498d" /><Relationship Type="http://schemas.openxmlformats.org/officeDocument/2006/relationships/settings" Target="/word/settings.xml" Id="R6278a2bca30e4a98" /><Relationship Type="http://schemas.openxmlformats.org/officeDocument/2006/relationships/image" Target="/word/media/0ab94994-1103-4145-9cf2-010b77f1a6a8.png" Id="R48f5be61b2114d08" /><Relationship Type="http://schemas.openxmlformats.org/officeDocument/2006/relationships/image" Target="/word/media/2158cb97-e357-4415-ba0e-6abbd0cd7734.png" Id="R52029d5fd84246c0" /><Relationship Type="http://schemas.openxmlformats.org/officeDocument/2006/relationships/footer" Target="/word/footer1.xml" Id="Re80f86bd6b1a464c" /><Relationship Type="http://schemas.openxmlformats.org/officeDocument/2006/relationships/footer" Target="/word/footer2.xml" Id="Rae16808df95d413b" /><Relationship Type="http://schemas.openxmlformats.org/officeDocument/2006/relationships/footer" Target="/word/footer3.xml" Id="R45d9d328b5744e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78af96ab9a4c4f" /></Relationships>
</file>