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49daeaf2246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55f8a2b72b4c8d"/>
      <w:footerReference w:type="even" r:id="Rfd2ccf95c6064376"/>
      <w:footerReference w:type="first" r:id="R3d70f3a843834f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324d52597543d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DFZ-2016-5515-VII-NE-EI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99c9017c33044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28f24784bfa41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84b58819bd4e3d" /><Relationship Type="http://schemas.openxmlformats.org/officeDocument/2006/relationships/numbering" Target="/word/numbering.xml" Id="R958a062c559b413e" /><Relationship Type="http://schemas.openxmlformats.org/officeDocument/2006/relationships/settings" Target="/word/settings.xml" Id="R595deb21aa7b4f81" /><Relationship Type="http://schemas.openxmlformats.org/officeDocument/2006/relationships/image" Target="/word/media/52d84b68-0d60-4e62-9906-6636ea0b2c0e.png" Id="Rcd324d52597543de" /><Relationship Type="http://schemas.openxmlformats.org/officeDocument/2006/relationships/image" Target="/word/media/758b4b1b-d334-4e55-bc74-10e255353a5c.png" Id="R099c9017c3304486" /><Relationship Type="http://schemas.openxmlformats.org/officeDocument/2006/relationships/footer" Target="/word/footer1.xml" Id="Rec55f8a2b72b4c8d" /><Relationship Type="http://schemas.openxmlformats.org/officeDocument/2006/relationships/footer" Target="/word/footer2.xml" Id="Rfd2ccf95c6064376" /><Relationship Type="http://schemas.openxmlformats.org/officeDocument/2006/relationships/footer" Target="/word/footer3.xml" Id="R3d70f3a843834f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8f24784bfa4137" /></Relationships>
</file>