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f391469d6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1be43752cba45ef"/>
      <w:footerReference w:type="even" r:id="Rb9fa11a7a6bc497a"/>
      <w:footerReference w:type="first" r:id="Rf7589b63c54c4ff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d345681b15416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DFZ-2016-5519-XIII-NE-EI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bc9ffa3ed1d437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FEBRERO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d7a8fb5dbfb4fc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906ba9f334257" /><Relationship Type="http://schemas.openxmlformats.org/officeDocument/2006/relationships/numbering" Target="/word/numbering.xml" Id="R18a6162361624a73" /><Relationship Type="http://schemas.openxmlformats.org/officeDocument/2006/relationships/settings" Target="/word/settings.xml" Id="Re6efa47e3b784bf3" /><Relationship Type="http://schemas.openxmlformats.org/officeDocument/2006/relationships/image" Target="/word/media/d3ce7cd3-f55a-4109-b51b-5b11cef77437.png" Id="R42d345681b15416c" /><Relationship Type="http://schemas.openxmlformats.org/officeDocument/2006/relationships/image" Target="/word/media/b7b9f12b-3486-4d1d-a2a2-2ac33e4868c9.png" Id="Rabc9ffa3ed1d437a" /><Relationship Type="http://schemas.openxmlformats.org/officeDocument/2006/relationships/footer" Target="/word/footer1.xml" Id="R71be43752cba45ef" /><Relationship Type="http://schemas.openxmlformats.org/officeDocument/2006/relationships/footer" Target="/word/footer2.xml" Id="Rb9fa11a7a6bc497a" /><Relationship Type="http://schemas.openxmlformats.org/officeDocument/2006/relationships/footer" Target="/word/footer3.xml" Id="Rf7589b63c54c4ff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d7a8fb5dbfb4fcd" /></Relationships>
</file>