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a4398d81de45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6d15b04460454c"/>
      <w:footerReference w:type="even" r:id="Rebc28e6c09414888"/>
      <w:footerReference w:type="first" r:id="R3bb2c951ef744f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e790b6718342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DFZ-2014-4827-X-NE-EI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3e74e885284e6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FCANELLO@YADRAN.CL; GBRAIN@YADRAN.CL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N°614 de fecha 27-10-2008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12fa85c253748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8969ee31e445b5" /><Relationship Type="http://schemas.openxmlformats.org/officeDocument/2006/relationships/numbering" Target="/word/numbering.xml" Id="Reda8472e62de4517" /><Relationship Type="http://schemas.openxmlformats.org/officeDocument/2006/relationships/settings" Target="/word/settings.xml" Id="R8dda5db0a0ee40d5" /><Relationship Type="http://schemas.openxmlformats.org/officeDocument/2006/relationships/image" Target="/word/media/fe3855c0-9b41-4959-b579-567146e6fab1.png" Id="Rdae790b671834236" /><Relationship Type="http://schemas.openxmlformats.org/officeDocument/2006/relationships/image" Target="/word/media/214461cf-5514-4471-bb9d-4a8311b7197e.png" Id="R263e74e885284e60" /><Relationship Type="http://schemas.openxmlformats.org/officeDocument/2006/relationships/footer" Target="/word/footer1.xml" Id="R2b6d15b04460454c" /><Relationship Type="http://schemas.openxmlformats.org/officeDocument/2006/relationships/footer" Target="/word/footer2.xml" Id="Rebc28e6c09414888" /><Relationship Type="http://schemas.openxmlformats.org/officeDocument/2006/relationships/footer" Target="/word/footer3.xml" Id="R3bb2c951ef744f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2fa85c25374894" /></Relationships>
</file>