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b252c9963f41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c3daeba6a64974"/>
      <w:footerReference w:type="even" r:id="R657e79c351644528"/>
      <w:footerReference w:type="first" r:id="R005f3d23ab474d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073960a98f49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DFZ-2014-3023-IX-NE-EI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d9f84bbd9941b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4bbace192574d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94f0d1d658454c" /><Relationship Type="http://schemas.openxmlformats.org/officeDocument/2006/relationships/numbering" Target="/word/numbering.xml" Id="Rf42885e4f4304c46" /><Relationship Type="http://schemas.openxmlformats.org/officeDocument/2006/relationships/settings" Target="/word/settings.xml" Id="Rc989d5796c5f4ac9" /><Relationship Type="http://schemas.openxmlformats.org/officeDocument/2006/relationships/image" Target="/word/media/8d7598f6-0afb-44cc-b5bd-7e38fe316955.png" Id="R97073960a98f4958" /><Relationship Type="http://schemas.openxmlformats.org/officeDocument/2006/relationships/image" Target="/word/media/36aede77-570f-486a-9fbb-9f56c3032bd1.png" Id="R18d9f84bbd9941ba" /><Relationship Type="http://schemas.openxmlformats.org/officeDocument/2006/relationships/footer" Target="/word/footer1.xml" Id="R22c3daeba6a64974" /><Relationship Type="http://schemas.openxmlformats.org/officeDocument/2006/relationships/footer" Target="/word/footer2.xml" Id="R657e79c351644528" /><Relationship Type="http://schemas.openxmlformats.org/officeDocument/2006/relationships/footer" Target="/word/footer3.xml" Id="R005f3d23ab474d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bbace192574dfd" /></Relationships>
</file>