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5cf7e44a846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0a77f83744340ac"/>
      <w:footerReference w:type="even" r:id="R0cd8829b78724302"/>
      <w:footerReference w:type="first" r:id="Rbfba05cd68f14b0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021b32ffac4e8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DFZ-2014-2932-XIII-NE-EI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9ae04137e64e9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765158f44664a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d2f251e79d4b36" /><Relationship Type="http://schemas.openxmlformats.org/officeDocument/2006/relationships/numbering" Target="/word/numbering.xml" Id="Re96d07731b9d43fe" /><Relationship Type="http://schemas.openxmlformats.org/officeDocument/2006/relationships/settings" Target="/word/settings.xml" Id="R6d0cdb1038f34e89" /><Relationship Type="http://schemas.openxmlformats.org/officeDocument/2006/relationships/image" Target="/word/media/baadfee3-1b65-4a6c-b268-c31bde4bcb32.png" Id="R1f021b32ffac4e8f" /><Relationship Type="http://schemas.openxmlformats.org/officeDocument/2006/relationships/image" Target="/word/media/060affe1-93fc-4187-84ab-25c6cc66b1b8.png" Id="R2f9ae04137e64e9d" /><Relationship Type="http://schemas.openxmlformats.org/officeDocument/2006/relationships/footer" Target="/word/footer1.xml" Id="R80a77f83744340ac" /><Relationship Type="http://schemas.openxmlformats.org/officeDocument/2006/relationships/footer" Target="/word/footer2.xml" Id="R0cd8829b78724302" /><Relationship Type="http://schemas.openxmlformats.org/officeDocument/2006/relationships/footer" Target="/word/footer3.xml" Id="Rbfba05cd68f14b0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765158f44664a4a" /></Relationships>
</file>