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c39fe6ca949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d82ff3333d4a5c"/>
      <w:footerReference w:type="even" r:id="Rfeb22af890c040e4"/>
      <w:footerReference w:type="first" r:id="R0177807cb1954d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6b4aff399044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DFZ-2014-5326-IX-NE-EI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66a7c7518d412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(ESTERO PUENTES);El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(ESTERO PUENTES)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2fa7c304514f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e112e4a7a54dee" /><Relationship Type="http://schemas.openxmlformats.org/officeDocument/2006/relationships/numbering" Target="/word/numbering.xml" Id="R74644965fbc94631" /><Relationship Type="http://schemas.openxmlformats.org/officeDocument/2006/relationships/settings" Target="/word/settings.xml" Id="R7d1c6dd548e44c2a" /><Relationship Type="http://schemas.openxmlformats.org/officeDocument/2006/relationships/image" Target="/word/media/dedbcaae-f34a-4803-9c07-1bd3d227422c.png" Id="R6b6b4aff3990449e" /><Relationship Type="http://schemas.openxmlformats.org/officeDocument/2006/relationships/image" Target="/word/media/1f52c4fd-f928-4128-ac40-df6d4bf460a7.png" Id="Rd866a7c7518d4126" /><Relationship Type="http://schemas.openxmlformats.org/officeDocument/2006/relationships/footer" Target="/word/footer1.xml" Id="R0dd82ff3333d4a5c" /><Relationship Type="http://schemas.openxmlformats.org/officeDocument/2006/relationships/footer" Target="/word/footer2.xml" Id="Rfeb22af890c040e4" /><Relationship Type="http://schemas.openxmlformats.org/officeDocument/2006/relationships/footer" Target="/word/footer3.xml" Id="R0177807cb1954d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2fa7c304514fb3" /></Relationships>
</file>