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f058d8abed49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7ffa7437cc841f6"/>
      <w:footerReference w:type="even" r:id="R730f07b27b084520"/>
      <w:footerReference w:type="first" r:id="R5f0627d3aaa74c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c023e49e6541a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DFZ-2013-6785-VI-NE-EI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2de2bcf4c34191"/>
                        <a:stretch>
                          <a:fillRect/>
                        </a:stretch>
                      </pic:blipFill>
                      <pic:spPr>
                        <a:xfrm>
                          <a:off x="0" y="0"/>
                          <a:ext cx="1105016" cy="952600"/>
                        </a:xfrm>
                        <a:prstGeom prst="rect">
                          <a:avLst/>
                        </a:prstGeom>
                      </pic:spPr>
                    </pic:pic>
                  </a:graphicData>
                </a:graphic>
              </wp:inline>
            </drawing>
            <w:r>
              <w:rPr>
                <w:sz w:val="18"/>
                <w:szCs w:val="18"/>
              </w:rPr>
              <w:br/>
            </w:r>
            <w:r>
              <w:rPr>
                <w:sz w:val="18"/>
                <w:szCs w:val="18"/>
              </w:rPr>
              <w:t>30-01-2014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93329000-K-3-60</w:t>
            </w:r>
          </w:p>
        </w:tc>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332905</w:t>
            </w:r>
          </w:p>
        </w:tc>
        <w:tc>
          <w:tcPr>
            <w:tcW w:w="2310" w:type="auto"/>
          </w:tcPr>
          <w:p>
            <w:pPr/>
            <w:r>
              <w:rPr>
                <w:sz w:val="18"/>
                <w:szCs w:val="18"/>
              </w:rPr>
              <w:t>6206056</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93329000-K-3-60</w:t>
            </w:r>
          </w:p>
        </w:tc>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(CANAL DE RIEGO, REQUINOA).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r>
        <w:tc>
          <w:tcPr>
            <w:tcW w:w="2310" w:type="auto"/>
          </w:tcPr>
          <w:p>
            <w:pPr>
              <w:jc w:val="center"/>
            </w:pPr>
            <w:r>
              <w:t>2</w:t>
            </w:r>
          </w:p>
        </w:tc>
        <w:tc>
          <w:tcPr>
            <w:tcW w:w="2310" w:type="auto"/>
          </w:tcPr>
          <w:p>
            <w:pPr/>
            <w:r>
              <w:t>CONTROL DIRECTO Control Directo a David del Curto S.A_Requinoa.pdf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df29e28661145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3efc21fa3a42d5" /><Relationship Type="http://schemas.openxmlformats.org/officeDocument/2006/relationships/numbering" Target="/word/numbering.xml" Id="R0a88a93ea11a416a" /><Relationship Type="http://schemas.openxmlformats.org/officeDocument/2006/relationships/settings" Target="/word/settings.xml" Id="R26c0556e41634663" /><Relationship Type="http://schemas.openxmlformats.org/officeDocument/2006/relationships/image" Target="/word/media/126be623-ba8f-4c8e-8cc3-e3271f784147.png" Id="R50c023e49e6541a5" /><Relationship Type="http://schemas.openxmlformats.org/officeDocument/2006/relationships/image" Target="/word/media/51b3ad12-80ac-4965-b2de-7c15f6b5aee7.png" Id="R762de2bcf4c34191" /><Relationship Type="http://schemas.openxmlformats.org/officeDocument/2006/relationships/footer" Target="/word/footer1.xml" Id="Rc7ffa7437cc841f6" /><Relationship Type="http://schemas.openxmlformats.org/officeDocument/2006/relationships/footer" Target="/word/footer2.xml" Id="R730f07b27b084520" /><Relationship Type="http://schemas.openxmlformats.org/officeDocument/2006/relationships/footer" Target="/word/footer3.xml" Id="R5f0627d3aaa74c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f29e2866114588" /></Relationships>
</file>