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1ad69ba7ea404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bb5530b5ed4305"/>
      <w:footerReference w:type="even" r:id="R3b33f64ffdb4406d"/>
      <w:footerReference w:type="first" r:id="R4e4072c8351040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4117c994e4f2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DFZ-2015-2900-VIII-NE-EI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79d566e7f146b4"/>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f15e87d088a49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f011a52cab45d0" /><Relationship Type="http://schemas.openxmlformats.org/officeDocument/2006/relationships/numbering" Target="/word/numbering.xml" Id="Re3fbb0dcdf5349f3" /><Relationship Type="http://schemas.openxmlformats.org/officeDocument/2006/relationships/settings" Target="/word/settings.xml" Id="R94ceb4f0ea1347d8" /><Relationship Type="http://schemas.openxmlformats.org/officeDocument/2006/relationships/image" Target="/word/media/c892999a-18e7-47f2-a131-f679e48a02bd.png" Id="Rcc84117c994e4f20" /><Relationship Type="http://schemas.openxmlformats.org/officeDocument/2006/relationships/image" Target="/word/media/b0e33fc9-7f9b-46f5-b84e-0caa09e4ac34.png" Id="R4b79d566e7f146b4" /><Relationship Type="http://schemas.openxmlformats.org/officeDocument/2006/relationships/footer" Target="/word/footer1.xml" Id="R54bb5530b5ed4305" /><Relationship Type="http://schemas.openxmlformats.org/officeDocument/2006/relationships/footer" Target="/word/footer2.xml" Id="R3b33f64ffdb4406d" /><Relationship Type="http://schemas.openxmlformats.org/officeDocument/2006/relationships/footer" Target="/word/footer3.xml" Id="R4e4072c8351040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15e87d088a49f8" /></Relationships>
</file>