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9a546217e40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da177d0bd984fc7"/>
      <w:footerReference w:type="even" r:id="Reed0a3d57ff14a87"/>
      <w:footerReference w:type="first" r:id="R0d332c96827f4e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2d96ce2bb647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DFZ-2015-2925-VII-NE-EI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dba2e9786b4e18"/>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OCTUBRE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31f61df89bb49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7596e3dcf84df1" /><Relationship Type="http://schemas.openxmlformats.org/officeDocument/2006/relationships/numbering" Target="/word/numbering.xml" Id="R74bda223a16445cd" /><Relationship Type="http://schemas.openxmlformats.org/officeDocument/2006/relationships/settings" Target="/word/settings.xml" Id="Rdc18c745bcb64987" /><Relationship Type="http://schemas.openxmlformats.org/officeDocument/2006/relationships/image" Target="/word/media/635a2019-aba7-4df3-a670-40ac02a30546.png" Id="R372d96ce2bb64762" /><Relationship Type="http://schemas.openxmlformats.org/officeDocument/2006/relationships/image" Target="/word/media/40a69a42-37f3-43dd-809f-e9cfd19ab45a.png" Id="R6edba2e9786b4e18" /><Relationship Type="http://schemas.openxmlformats.org/officeDocument/2006/relationships/footer" Target="/word/footer1.xml" Id="R5da177d0bd984fc7" /><Relationship Type="http://schemas.openxmlformats.org/officeDocument/2006/relationships/footer" Target="/word/footer2.xml" Id="Reed0a3d57ff14a87" /><Relationship Type="http://schemas.openxmlformats.org/officeDocument/2006/relationships/footer" Target="/word/footer3.xml" Id="R0d332c96827f4e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1f61df89bb49ba" /></Relationships>
</file>