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e4191f4a4140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5361b15d3a4e5f"/>
      <w:footerReference w:type="even" r:id="R87f3e452d5da4019"/>
      <w:footerReference w:type="first" r:id="R9d75fd6847a644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3a499b178e4cc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DFZ-2015-2930-IV-NE-EI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5ccea473444360"/>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2e6cd1749a247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f22214378c47c2" /><Relationship Type="http://schemas.openxmlformats.org/officeDocument/2006/relationships/numbering" Target="/word/numbering.xml" Id="R57b7eee0f6134cc5" /><Relationship Type="http://schemas.openxmlformats.org/officeDocument/2006/relationships/settings" Target="/word/settings.xml" Id="R54bf140947f34ed5" /><Relationship Type="http://schemas.openxmlformats.org/officeDocument/2006/relationships/image" Target="/word/media/6ef8fe55-a1fa-49a1-9f85-814250d24cfc.png" Id="R653a499b178e4ccd" /><Relationship Type="http://schemas.openxmlformats.org/officeDocument/2006/relationships/image" Target="/word/media/c98d778e-467f-41ff-8648-e244264da166.png" Id="R6a5ccea473444360" /><Relationship Type="http://schemas.openxmlformats.org/officeDocument/2006/relationships/footer" Target="/word/footer1.xml" Id="Rfc5361b15d3a4e5f" /><Relationship Type="http://schemas.openxmlformats.org/officeDocument/2006/relationships/footer" Target="/word/footer2.xml" Id="R87f3e452d5da4019" /><Relationship Type="http://schemas.openxmlformats.org/officeDocument/2006/relationships/footer" Target="/word/footer3.xml" Id="R9d75fd6847a644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2e6cd1749a24784" /></Relationships>
</file>