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c0ae6c8d845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bc77877d3b4c57"/>
      <w:footerReference w:type="even" r:id="R82afbbd28b6c43b0"/>
      <w:footerReference w:type="first" r:id="R01f00a45384d4c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7bfa828ae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DFZ-2015-3704-IX-NE-EI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e5b332a484c2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dd980ca6a741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1e49fb47f74a5e" /><Relationship Type="http://schemas.openxmlformats.org/officeDocument/2006/relationships/numbering" Target="/word/numbering.xml" Id="R131924b2ec1e4f71" /><Relationship Type="http://schemas.openxmlformats.org/officeDocument/2006/relationships/settings" Target="/word/settings.xml" Id="Rcb9359fd5d154958" /><Relationship Type="http://schemas.openxmlformats.org/officeDocument/2006/relationships/image" Target="/word/media/2ee99dfb-2894-478b-88aa-c42ff14a2eb8.png" Id="R6077bfa828ae40ba" /><Relationship Type="http://schemas.openxmlformats.org/officeDocument/2006/relationships/image" Target="/word/media/8785a287-6694-4f19-b029-66e3e31f9a7b.png" Id="R4bfe5b332a484c2f" /><Relationship Type="http://schemas.openxmlformats.org/officeDocument/2006/relationships/footer" Target="/word/footer1.xml" Id="R47bc77877d3b4c57" /><Relationship Type="http://schemas.openxmlformats.org/officeDocument/2006/relationships/footer" Target="/word/footer2.xml" Id="R82afbbd28b6c43b0" /><Relationship Type="http://schemas.openxmlformats.org/officeDocument/2006/relationships/footer" Target="/word/footer3.xml" Id="R01f00a45384d4c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d980ca6a741a9" /></Relationships>
</file>