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23992826c49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afb9251ecd4d0c"/>
      <w:footerReference w:type="even" r:id="R91ca3f1e23164f6b"/>
      <w:footerReference w:type="first" r:id="R668eaf21e26840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ac71958e104c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DFZ-2015-4058-IX-NE-EI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f0fee9a4844e58"/>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13402a82f84c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a056b6358749a8" /><Relationship Type="http://schemas.openxmlformats.org/officeDocument/2006/relationships/numbering" Target="/word/numbering.xml" Id="Rc210cbb885cb4f38" /><Relationship Type="http://schemas.openxmlformats.org/officeDocument/2006/relationships/settings" Target="/word/settings.xml" Id="Rdaeb0c5f197d43dc" /><Relationship Type="http://schemas.openxmlformats.org/officeDocument/2006/relationships/image" Target="/word/media/ea0ca192-f246-4669-b13a-da97eb684821.png" Id="R12ac71958e104cd5" /><Relationship Type="http://schemas.openxmlformats.org/officeDocument/2006/relationships/image" Target="/word/media/9842c17d-9d6d-4f95-adf4-3351d72e1743.png" Id="R71f0fee9a4844e58" /><Relationship Type="http://schemas.openxmlformats.org/officeDocument/2006/relationships/footer" Target="/word/footer1.xml" Id="Rdcafb9251ecd4d0c" /><Relationship Type="http://schemas.openxmlformats.org/officeDocument/2006/relationships/footer" Target="/word/footer2.xml" Id="R91ca3f1e23164f6b" /><Relationship Type="http://schemas.openxmlformats.org/officeDocument/2006/relationships/footer" Target="/word/footer3.xml" Id="R668eaf21e26840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13402a82f84cff" /></Relationships>
</file>