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071a2a61604d2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b833cf3c7e44724"/>
      <w:footerReference w:type="even" r:id="Rfd785ea857ca4abc"/>
      <w:footerReference w:type="first" r:id="R90fac9e1ab2b4ed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8636c8136e479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DFZ-2015-2863-XI-NE-EI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5a98ebbead24ad0"/>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N°140 de fecha 01-04-2008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2ee9fd17dd440d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3ea4a19a8b44efd" /><Relationship Type="http://schemas.openxmlformats.org/officeDocument/2006/relationships/numbering" Target="/word/numbering.xml" Id="R5ec9d92f228f4f73" /><Relationship Type="http://schemas.openxmlformats.org/officeDocument/2006/relationships/settings" Target="/word/settings.xml" Id="R7a2f733e50444e60" /><Relationship Type="http://schemas.openxmlformats.org/officeDocument/2006/relationships/image" Target="/word/media/4b442f55-bc18-4887-9baa-fd5c1bf18a0e.png" Id="R378636c8136e4792" /><Relationship Type="http://schemas.openxmlformats.org/officeDocument/2006/relationships/image" Target="/word/media/fe60321a-452b-4fc8-a5fc-ce8228571a69.png" Id="R35a98ebbead24ad0" /><Relationship Type="http://schemas.openxmlformats.org/officeDocument/2006/relationships/footer" Target="/word/footer1.xml" Id="R5b833cf3c7e44724" /><Relationship Type="http://schemas.openxmlformats.org/officeDocument/2006/relationships/footer" Target="/word/footer2.xml" Id="Rfd785ea857ca4abc" /><Relationship Type="http://schemas.openxmlformats.org/officeDocument/2006/relationships/footer" Target="/word/footer3.xml" Id="R90fac9e1ab2b4ed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2ee9fd17dd440d9" /></Relationships>
</file>