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e22bdda88540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32b3fd93e34f67"/>
      <w:footerReference w:type="even" r:id="R4288bd007e02425a"/>
      <w:footerReference w:type="first" r:id="R2a974876078f45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63e87e2a5248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DFZ-2015-2869-X-NE-EI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6fdd79792f44c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728f03bdb74c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973f5b18224ee9" /><Relationship Type="http://schemas.openxmlformats.org/officeDocument/2006/relationships/numbering" Target="/word/numbering.xml" Id="R6bfabfe4df54472b" /><Relationship Type="http://schemas.openxmlformats.org/officeDocument/2006/relationships/settings" Target="/word/settings.xml" Id="Ra8078ebed2ee4c3f" /><Relationship Type="http://schemas.openxmlformats.org/officeDocument/2006/relationships/image" Target="/word/media/351440cb-6c2f-4d4c-84ea-0ccbd8b75e5e.png" Id="Rf663e87e2a52484b" /><Relationship Type="http://schemas.openxmlformats.org/officeDocument/2006/relationships/image" Target="/word/media/ed229c9c-b133-49e1-9963-34d0c7e36797.png" Id="R0d6fdd79792f44cf" /><Relationship Type="http://schemas.openxmlformats.org/officeDocument/2006/relationships/footer" Target="/word/footer1.xml" Id="Ra332b3fd93e34f67" /><Relationship Type="http://schemas.openxmlformats.org/officeDocument/2006/relationships/footer" Target="/word/footer2.xml" Id="R4288bd007e02425a" /><Relationship Type="http://schemas.openxmlformats.org/officeDocument/2006/relationships/footer" Target="/word/footer3.xml" Id="R2a974876078f45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728f03bdb74c05" /></Relationships>
</file>