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5893a1328243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b73e6f37b6f4689"/>
      <w:footerReference w:type="even" r:id="R039d5b69ceb84340"/>
      <w:footerReference w:type="first" r:id="R573a4c2dcf17449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321bf460aa46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DFZ-2015-2870-IV-NE-EI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4c85c215a844b9"/>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f60aa15b14a489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c163719fe34a3d" /><Relationship Type="http://schemas.openxmlformats.org/officeDocument/2006/relationships/numbering" Target="/word/numbering.xml" Id="R766dd207eab94c57" /><Relationship Type="http://schemas.openxmlformats.org/officeDocument/2006/relationships/settings" Target="/word/settings.xml" Id="R5753766573304fda" /><Relationship Type="http://schemas.openxmlformats.org/officeDocument/2006/relationships/image" Target="/word/media/5430875a-e644-44ae-b2c2-de9d40f398dc.png" Id="R56321bf460aa46a9" /><Relationship Type="http://schemas.openxmlformats.org/officeDocument/2006/relationships/image" Target="/word/media/193f0302-4d63-4ed5-b929-2bebeeef1f68.png" Id="R2e4c85c215a844b9" /><Relationship Type="http://schemas.openxmlformats.org/officeDocument/2006/relationships/footer" Target="/word/footer1.xml" Id="Rab73e6f37b6f4689" /><Relationship Type="http://schemas.openxmlformats.org/officeDocument/2006/relationships/footer" Target="/word/footer2.xml" Id="R039d5b69ceb84340" /><Relationship Type="http://schemas.openxmlformats.org/officeDocument/2006/relationships/footer" Target="/word/footer3.xml" Id="R573a4c2dcf17449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60aa15b14a4893" /></Relationships>
</file>