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9d950a06c54c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2679726f81475b"/>
      <w:footerReference w:type="even" r:id="R013ba7549eac4a99"/>
      <w:footerReference w:type="first" r:id="Ra449417ea6374f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42f2e7d5cb49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DFZ-2015-2871-VI-NE-EI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ec73025f9041f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b094a34eb14c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eba76bb328454a" /><Relationship Type="http://schemas.openxmlformats.org/officeDocument/2006/relationships/numbering" Target="/word/numbering.xml" Id="Ra48bb6fcdef245f1" /><Relationship Type="http://schemas.openxmlformats.org/officeDocument/2006/relationships/settings" Target="/word/settings.xml" Id="R7220df54738349f1" /><Relationship Type="http://schemas.openxmlformats.org/officeDocument/2006/relationships/image" Target="/word/media/74bb6551-cbd2-4b98-b5e8-4de20c170f13.png" Id="R9742f2e7d5cb4987" /><Relationship Type="http://schemas.openxmlformats.org/officeDocument/2006/relationships/image" Target="/word/media/f0fda92a-9cb0-4a51-b34c-5ac55645fad5.png" Id="R29ec73025f9041f0" /><Relationship Type="http://schemas.openxmlformats.org/officeDocument/2006/relationships/footer" Target="/word/footer1.xml" Id="R972679726f81475b" /><Relationship Type="http://schemas.openxmlformats.org/officeDocument/2006/relationships/footer" Target="/word/footer2.xml" Id="R013ba7549eac4a99" /><Relationship Type="http://schemas.openxmlformats.org/officeDocument/2006/relationships/footer" Target="/word/footer3.xml" Id="Ra449417ea6374f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b094a34eb14c79" /></Relationships>
</file>