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d950a06c54c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2679726f81475b"/>
      <w:footerReference w:type="even" r:id="R013ba7549eac4a99"/>
      <w:footerReference w:type="first" r:id="Ra449417ea6374fe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42f2e7d5cb49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DFZ-2015-2871-VI-NE-EI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ec73025f9041f0"/>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9b094a34eb14c7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eba76bb328454a" /><Relationship Type="http://schemas.openxmlformats.org/officeDocument/2006/relationships/numbering" Target="/word/numbering.xml" Id="Ra48bb6fcdef245f1" /><Relationship Type="http://schemas.openxmlformats.org/officeDocument/2006/relationships/settings" Target="/word/settings.xml" Id="R7220df54738349f1" /><Relationship Type="http://schemas.openxmlformats.org/officeDocument/2006/relationships/image" Target="/word/media/74bb6551-cbd2-4b98-b5e8-4de20c170f13.png" Id="R9742f2e7d5cb4987" /><Relationship Type="http://schemas.openxmlformats.org/officeDocument/2006/relationships/image" Target="/word/media/f0fda92a-9cb0-4a51-b34c-5ac55645fad5.png" Id="R29ec73025f9041f0" /><Relationship Type="http://schemas.openxmlformats.org/officeDocument/2006/relationships/footer" Target="/word/footer1.xml" Id="R972679726f81475b" /><Relationship Type="http://schemas.openxmlformats.org/officeDocument/2006/relationships/footer" Target="/word/footer2.xml" Id="R013ba7549eac4a99" /><Relationship Type="http://schemas.openxmlformats.org/officeDocument/2006/relationships/footer" Target="/word/footer3.xml" Id="Ra449417ea6374fe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9b094a34eb14c79" /></Relationships>
</file>