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63ea6651145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7ad1185c1a40c8"/>
      <w:footerReference w:type="even" r:id="R3d89f4b5fbfe4bfc"/>
      <w:footerReference w:type="first" r:id="Rbaa0a410e5d141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77540c4e5841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DFZ-2015-2894-V-NE-EI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adc597aaf348c8"/>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2e5bb31e6e747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0e9c144b8f450c" /><Relationship Type="http://schemas.openxmlformats.org/officeDocument/2006/relationships/numbering" Target="/word/numbering.xml" Id="R65a5b058ad76444c" /><Relationship Type="http://schemas.openxmlformats.org/officeDocument/2006/relationships/settings" Target="/word/settings.xml" Id="R9527419d7b60411f" /><Relationship Type="http://schemas.openxmlformats.org/officeDocument/2006/relationships/image" Target="/word/media/dccc692d-49f1-4c1c-b5f6-a5d9f2556fd1.png" Id="R8977540c4e58410d" /><Relationship Type="http://schemas.openxmlformats.org/officeDocument/2006/relationships/image" Target="/word/media/29802050-d8f7-48b6-86c0-803f3580d6c3.png" Id="R1badc597aaf348c8" /><Relationship Type="http://schemas.openxmlformats.org/officeDocument/2006/relationships/footer" Target="/word/footer1.xml" Id="R8a7ad1185c1a40c8" /><Relationship Type="http://schemas.openxmlformats.org/officeDocument/2006/relationships/footer" Target="/word/footer2.xml" Id="R3d89f4b5fbfe4bfc" /><Relationship Type="http://schemas.openxmlformats.org/officeDocument/2006/relationships/footer" Target="/word/footer3.xml" Id="Rbaa0a410e5d141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2e5bb31e6e7477c" /></Relationships>
</file>