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19cd6c829b4e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3b1c364b7c4d3a"/>
      <w:footerReference w:type="even" r:id="R64aba7b5967843c8"/>
      <w:footerReference w:type="first" r:id="R038824d5979545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f0848eecb048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DFZ-2015-3696-X-NE-EI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0b5ad7b98949b7"/>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120622a1d84f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5952515d324afe" /><Relationship Type="http://schemas.openxmlformats.org/officeDocument/2006/relationships/numbering" Target="/word/numbering.xml" Id="R68f91edf06814a85" /><Relationship Type="http://schemas.openxmlformats.org/officeDocument/2006/relationships/settings" Target="/word/settings.xml" Id="R995d6af22ee94749" /><Relationship Type="http://schemas.openxmlformats.org/officeDocument/2006/relationships/image" Target="/word/media/75c7da1e-d81c-4327-9a92-dd5aa2ea15f2.png" Id="Rbaf0848eecb0480b" /><Relationship Type="http://schemas.openxmlformats.org/officeDocument/2006/relationships/image" Target="/word/media/fecb66d8-e41b-4333-af7b-baaae4ae7ab7.png" Id="Rcf0b5ad7b98949b7" /><Relationship Type="http://schemas.openxmlformats.org/officeDocument/2006/relationships/footer" Target="/word/footer1.xml" Id="Rd03b1c364b7c4d3a" /><Relationship Type="http://schemas.openxmlformats.org/officeDocument/2006/relationships/footer" Target="/word/footer2.xml" Id="R64aba7b5967843c8" /><Relationship Type="http://schemas.openxmlformats.org/officeDocument/2006/relationships/footer" Target="/word/footer3.xml" Id="R038824d5979545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120622a1d84f38" /></Relationships>
</file>